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E328" w14:textId="77777777" w:rsidR="004443A9" w:rsidRPr="000D71BF" w:rsidRDefault="004443A9">
      <w:pPr>
        <w:spacing w:line="360" w:lineRule="auto"/>
        <w:jc w:val="center"/>
        <w:rPr>
          <w:rFonts w:ascii="Verdana" w:hAnsi="Verdana"/>
          <w:b/>
          <w:smallCaps/>
          <w:sz w:val="40"/>
          <w:szCs w:val="48"/>
        </w:rPr>
      </w:pPr>
      <w:r w:rsidRPr="000D71BF">
        <w:rPr>
          <w:rFonts w:ascii="Verdana" w:hAnsi="Verdana"/>
          <w:b/>
          <w:smallCaps/>
          <w:sz w:val="40"/>
          <w:szCs w:val="48"/>
        </w:rPr>
        <w:t xml:space="preserve">BELÉPÉSI </w:t>
      </w:r>
      <w:r w:rsidR="000D71BF" w:rsidRPr="000D71BF">
        <w:rPr>
          <w:rFonts w:ascii="Verdana" w:hAnsi="Verdana"/>
          <w:b/>
          <w:smallCaps/>
          <w:sz w:val="40"/>
          <w:szCs w:val="48"/>
        </w:rPr>
        <w:t xml:space="preserve">KÉRELEM ÉS </w:t>
      </w:r>
      <w:r w:rsidRPr="000D71BF">
        <w:rPr>
          <w:rFonts w:ascii="Verdana" w:hAnsi="Verdana"/>
          <w:b/>
          <w:smallCaps/>
          <w:sz w:val="40"/>
          <w:szCs w:val="48"/>
        </w:rPr>
        <w:t>NYILATKOZAT</w:t>
      </w:r>
    </w:p>
    <w:p w14:paraId="0AA958F7" w14:textId="77777777" w:rsidR="004443A9" w:rsidRPr="000D71BF" w:rsidRDefault="004443A9" w:rsidP="004443A9">
      <w:pPr>
        <w:spacing w:line="360" w:lineRule="auto"/>
        <w:jc w:val="center"/>
        <w:rPr>
          <w:rFonts w:ascii="Verdana" w:hAnsi="Verdana"/>
          <w:b/>
          <w:sz w:val="22"/>
        </w:rPr>
      </w:pPr>
      <w:r w:rsidRPr="000D71BF">
        <w:rPr>
          <w:rFonts w:ascii="Verdana" w:hAnsi="Verdana"/>
          <w:b/>
          <w:sz w:val="22"/>
        </w:rPr>
        <w:t>MaVíz</w:t>
      </w:r>
      <w:r w:rsidR="003703AE" w:rsidRPr="000D71BF">
        <w:rPr>
          <w:rFonts w:ascii="Verdana" w:hAnsi="Verdana"/>
          <w:b/>
          <w:sz w:val="22"/>
        </w:rPr>
        <w:t xml:space="preserve"> üzemeltető</w:t>
      </w:r>
      <w:r w:rsidRPr="000D71BF">
        <w:rPr>
          <w:rFonts w:ascii="Verdana" w:hAnsi="Verdana"/>
          <w:b/>
          <w:sz w:val="22"/>
        </w:rPr>
        <w:t xml:space="preserve"> tagság létesítéséhez</w:t>
      </w:r>
    </w:p>
    <w:p w14:paraId="1DC6B0A2" w14:textId="77777777" w:rsidR="004443A9" w:rsidRDefault="004443A9" w:rsidP="004443A9">
      <w:pPr>
        <w:spacing w:line="360" w:lineRule="auto"/>
        <w:jc w:val="center"/>
        <w:rPr>
          <w:rFonts w:ascii="Verdana" w:hAnsi="Verdana"/>
          <w:sz w:val="20"/>
        </w:rPr>
      </w:pPr>
    </w:p>
    <w:p w14:paraId="6A72F377" w14:textId="77777777" w:rsidR="004443A9" w:rsidRDefault="004443A9">
      <w:pPr>
        <w:tabs>
          <w:tab w:val="right" w:leader="dot" w:pos="9070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6F31A69" w14:textId="77777777" w:rsidR="004443A9" w:rsidRDefault="004443A9">
      <w:pPr>
        <w:tabs>
          <w:tab w:val="right" w:leader="dot" w:pos="9070"/>
        </w:tabs>
        <w:jc w:val="both"/>
        <w:rPr>
          <w:rFonts w:ascii="Verdana" w:hAnsi="Verdana"/>
          <w:sz w:val="20"/>
        </w:rPr>
      </w:pPr>
    </w:p>
    <w:p w14:paraId="4749037D" w14:textId="77777777" w:rsidR="004443A9" w:rsidRDefault="004443A9">
      <w:pPr>
        <w:tabs>
          <w:tab w:val="right" w:leader="dot" w:pos="9070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14:paraId="5717A7FA" w14:textId="77777777" w:rsidR="004443A9" w:rsidRDefault="001D1338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(cégnév, székhely, képviselő neve és tisztsége) </w:t>
      </w:r>
    </w:p>
    <w:p w14:paraId="41940C4B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hivatalosan kérem a cég felvételét a</w:t>
      </w:r>
    </w:p>
    <w:p w14:paraId="44F7BD4B" w14:textId="77777777" w:rsidR="004443A9" w:rsidRPr="000D71BF" w:rsidRDefault="004443A9">
      <w:pPr>
        <w:spacing w:line="360" w:lineRule="auto"/>
        <w:jc w:val="center"/>
        <w:rPr>
          <w:rFonts w:ascii="Verdana" w:hAnsi="Verdana"/>
          <w:b/>
          <w:sz w:val="28"/>
          <w:szCs w:val="32"/>
        </w:rPr>
      </w:pPr>
      <w:r w:rsidRPr="000D71BF">
        <w:rPr>
          <w:rFonts w:ascii="Verdana" w:hAnsi="Verdana"/>
          <w:b/>
          <w:sz w:val="28"/>
          <w:szCs w:val="32"/>
        </w:rPr>
        <w:t>Magyar Víziközmű Szövetségbe.</w:t>
      </w:r>
    </w:p>
    <w:p w14:paraId="15808697" w14:textId="77777777" w:rsidR="004443A9" w:rsidRDefault="00CE02C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Kijelentem, hogy cégünk </w:t>
      </w:r>
      <w:r w:rsidRPr="00CE02C9">
        <w:rPr>
          <w:rFonts w:ascii="Verdana" w:hAnsi="Verdana"/>
          <w:sz w:val="20"/>
        </w:rPr>
        <w:t>magy</w:t>
      </w:r>
      <w:r>
        <w:rPr>
          <w:rFonts w:ascii="Verdana" w:hAnsi="Verdana"/>
          <w:sz w:val="20"/>
        </w:rPr>
        <w:t>arországi székhellyel rendelkezik</w:t>
      </w:r>
      <w:r w:rsidRPr="00CE02C9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 xml:space="preserve">és </w:t>
      </w:r>
      <w:r w:rsidRPr="00CE02C9">
        <w:rPr>
          <w:rFonts w:ascii="Verdana" w:hAnsi="Verdana"/>
          <w:sz w:val="20"/>
        </w:rPr>
        <w:t xml:space="preserve">a </w:t>
      </w:r>
      <w:r>
        <w:rPr>
          <w:rFonts w:ascii="Verdana" w:hAnsi="Verdana"/>
          <w:sz w:val="20"/>
        </w:rPr>
        <w:t xml:space="preserve">víziközmű-szolgáltatásról szóló </w:t>
      </w:r>
      <w:r w:rsidRPr="00CE02C9">
        <w:rPr>
          <w:rFonts w:ascii="Verdana" w:hAnsi="Verdana"/>
          <w:sz w:val="20"/>
        </w:rPr>
        <w:t>2011. év CCIX. törvény hatálya alá tartozó, víziközmű-szolgáltatást végző gazdálkodó szervezet</w:t>
      </w:r>
      <w:r>
        <w:rPr>
          <w:rFonts w:ascii="Verdana" w:hAnsi="Verdana"/>
          <w:sz w:val="20"/>
        </w:rPr>
        <w:t>.</w:t>
      </w:r>
      <w:r w:rsidRPr="00CE02C9">
        <w:rPr>
          <w:rFonts w:ascii="Verdana" w:hAnsi="Verdana"/>
          <w:sz w:val="20"/>
        </w:rPr>
        <w:t xml:space="preserve"> </w:t>
      </w:r>
      <w:r w:rsidR="004443A9">
        <w:rPr>
          <w:rFonts w:ascii="Verdana" w:hAnsi="Verdana"/>
          <w:sz w:val="20"/>
        </w:rPr>
        <w:t>A Szövetség Alapszabályát és</w:t>
      </w:r>
      <w:r>
        <w:rPr>
          <w:rFonts w:ascii="Verdana" w:hAnsi="Verdana"/>
          <w:sz w:val="20"/>
        </w:rPr>
        <w:t xml:space="preserve"> Etikai Szabályzatát megismertük</w:t>
      </w:r>
      <w:r w:rsidR="004443A9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azokat magunkra nézve kötelezőnek elfogadjuk</w:t>
      </w:r>
      <w:r w:rsidR="004443A9">
        <w:rPr>
          <w:rFonts w:ascii="Verdana" w:hAnsi="Verdana"/>
          <w:sz w:val="20"/>
        </w:rPr>
        <w:t xml:space="preserve">. </w:t>
      </w:r>
      <w:r>
        <w:rPr>
          <w:rFonts w:ascii="Verdana" w:hAnsi="Verdana"/>
          <w:sz w:val="20"/>
        </w:rPr>
        <w:t>Nyilatkozom, hogy a tagdíj megfizetését vállaljuk</w:t>
      </w:r>
      <w:r w:rsidR="004443A9">
        <w:rPr>
          <w:rFonts w:ascii="Verdana" w:hAnsi="Verdana"/>
          <w:sz w:val="20"/>
        </w:rPr>
        <w:t>.</w:t>
      </w:r>
      <w:r w:rsidR="00264AA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 belépési kérelmünkhöz</w:t>
      </w:r>
      <w:r w:rsidR="00264AAF">
        <w:rPr>
          <w:rFonts w:ascii="Verdana" w:hAnsi="Verdana"/>
          <w:sz w:val="20"/>
        </w:rPr>
        <w:t xml:space="preserve"> mellékelem</w:t>
      </w:r>
      <w:r w:rsidR="004443A9">
        <w:rPr>
          <w:rFonts w:ascii="Verdana" w:hAnsi="Verdana"/>
          <w:sz w:val="20"/>
        </w:rPr>
        <w:t xml:space="preserve"> </w:t>
      </w:r>
      <w:r w:rsidR="00264AAF">
        <w:rPr>
          <w:rFonts w:ascii="Verdana" w:hAnsi="Verdana"/>
          <w:sz w:val="20"/>
        </w:rPr>
        <w:t>a Magyar Energetikai és Közmű-szabályozási Hivatal á</w:t>
      </w:r>
      <w:r>
        <w:rPr>
          <w:rFonts w:ascii="Verdana" w:hAnsi="Verdana"/>
          <w:sz w:val="20"/>
        </w:rPr>
        <w:t>ltal kiadott működési engedélyünk</w:t>
      </w:r>
      <w:r w:rsidR="00264AAF">
        <w:rPr>
          <w:rFonts w:ascii="Verdana" w:hAnsi="Verdana"/>
          <w:sz w:val="20"/>
        </w:rPr>
        <w:t xml:space="preserve"> másolatát. </w:t>
      </w:r>
    </w:p>
    <w:p w14:paraId="7EB811C3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</w:p>
    <w:p w14:paraId="768E6DE8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kapcsolattartással megbízott munkatársunk</w:t>
      </w:r>
      <w:r w:rsidR="00264AAF">
        <w:rPr>
          <w:rFonts w:ascii="Verdana" w:hAnsi="Verdana"/>
          <w:sz w:val="20"/>
        </w:rPr>
        <w:t>:</w:t>
      </w:r>
    </w:p>
    <w:p w14:paraId="511B5817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</w:p>
    <w:p w14:paraId="06A7D44F" w14:textId="652576AE" w:rsidR="00E800D4" w:rsidRDefault="004443A9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neve</w:t>
      </w:r>
      <w:r w:rsidR="00E800D4">
        <w:rPr>
          <w:rFonts w:ascii="Verdana" w:hAnsi="Verdana"/>
          <w:sz w:val="20"/>
        </w:rPr>
        <w:t xml:space="preserve">: </w:t>
      </w:r>
      <w:r w:rsidR="00E800D4">
        <w:rPr>
          <w:rFonts w:ascii="Verdana" w:hAnsi="Verdana"/>
          <w:sz w:val="20"/>
        </w:rPr>
        <w:tab/>
      </w:r>
    </w:p>
    <w:p w14:paraId="2CF7DB4D" w14:textId="77777777" w:rsidR="00E800D4" w:rsidRDefault="00E800D4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</w:p>
    <w:p w14:paraId="210F391B" w14:textId="0861DA14" w:rsidR="004443A9" w:rsidRDefault="000C76A8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beosztása</w:t>
      </w:r>
      <w:r w:rsidR="004443A9">
        <w:rPr>
          <w:rFonts w:ascii="Verdana" w:hAnsi="Verdana"/>
          <w:sz w:val="20"/>
        </w:rPr>
        <w:t xml:space="preserve">: </w:t>
      </w:r>
      <w:r w:rsidR="004443A9">
        <w:rPr>
          <w:rFonts w:ascii="Verdana" w:hAnsi="Verdana"/>
          <w:sz w:val="20"/>
        </w:rPr>
        <w:tab/>
      </w:r>
    </w:p>
    <w:p w14:paraId="600E96F9" w14:textId="77777777" w:rsidR="004443A9" w:rsidRDefault="004443A9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</w:p>
    <w:p w14:paraId="2AC2CA51" w14:textId="77777777" w:rsidR="004443A9" w:rsidRDefault="004443A9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telefon: </w:t>
      </w:r>
      <w:r>
        <w:rPr>
          <w:rFonts w:ascii="Verdana" w:hAnsi="Verdana"/>
          <w:sz w:val="20"/>
        </w:rPr>
        <w:tab/>
      </w:r>
    </w:p>
    <w:p w14:paraId="0DD84292" w14:textId="77777777" w:rsidR="004443A9" w:rsidRDefault="004443A9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</w:p>
    <w:p w14:paraId="6BB43A44" w14:textId="77777777" w:rsidR="004443A9" w:rsidRDefault="00264AAF">
      <w:pPr>
        <w:tabs>
          <w:tab w:val="right" w:leader="dot" w:pos="9072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</w:t>
      </w:r>
      <w:r w:rsidR="004443A9">
        <w:rPr>
          <w:rFonts w:ascii="Verdana" w:hAnsi="Verdana"/>
          <w:sz w:val="20"/>
        </w:rPr>
        <w:t xml:space="preserve">-mail cím: </w:t>
      </w:r>
      <w:r w:rsidR="004443A9">
        <w:rPr>
          <w:rFonts w:ascii="Verdana" w:hAnsi="Verdana"/>
          <w:sz w:val="20"/>
        </w:rPr>
        <w:tab/>
      </w:r>
    </w:p>
    <w:p w14:paraId="7C2C3AE2" w14:textId="77777777" w:rsidR="004443A9" w:rsidRDefault="004443A9" w:rsidP="00264AAF">
      <w:pPr>
        <w:spacing w:after="240" w:line="360" w:lineRule="auto"/>
        <w:jc w:val="both"/>
        <w:rPr>
          <w:rFonts w:ascii="Verdana" w:hAnsi="Verdana"/>
          <w:sz w:val="20"/>
        </w:rPr>
      </w:pPr>
    </w:p>
    <w:p w14:paraId="47DBFDCA" w14:textId="77777777" w:rsidR="004443A9" w:rsidRDefault="004443A9">
      <w:pPr>
        <w:tabs>
          <w:tab w:val="right" w:leader="dot" w:pos="4536"/>
        </w:tabs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Kelt: </w:t>
      </w:r>
      <w:r>
        <w:rPr>
          <w:rFonts w:ascii="Verdana" w:hAnsi="Verdana"/>
          <w:sz w:val="20"/>
        </w:rPr>
        <w:tab/>
      </w:r>
    </w:p>
    <w:p w14:paraId="5DA41ACD" w14:textId="77777777" w:rsidR="004443A9" w:rsidRDefault="004443A9">
      <w:pPr>
        <w:spacing w:line="360" w:lineRule="auto"/>
        <w:jc w:val="both"/>
        <w:rPr>
          <w:rFonts w:ascii="Verdana" w:hAnsi="Verdana"/>
          <w:sz w:val="20"/>
        </w:rPr>
      </w:pPr>
    </w:p>
    <w:p w14:paraId="7BA5244E" w14:textId="77777777" w:rsidR="004443A9" w:rsidRDefault="004443A9" w:rsidP="004443A9">
      <w:pPr>
        <w:spacing w:line="360" w:lineRule="auto"/>
        <w:ind w:left="2553" w:firstLine="99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P. H.</w:t>
      </w:r>
    </w:p>
    <w:p w14:paraId="096EAB84" w14:textId="77777777" w:rsidR="004443A9" w:rsidRDefault="004443A9" w:rsidP="004443A9">
      <w:pPr>
        <w:spacing w:line="360" w:lineRule="auto"/>
        <w:ind w:left="3545" w:firstLine="70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</w:t>
      </w:r>
    </w:p>
    <w:p w14:paraId="75B69F12" w14:textId="77777777" w:rsidR="001D1338" w:rsidRDefault="00264AAF" w:rsidP="00264AAF">
      <w:pPr>
        <w:spacing w:line="360" w:lineRule="auto"/>
        <w:ind w:left="3545" w:firstLine="709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cégszerű aláírás </w:t>
      </w:r>
    </w:p>
    <w:sectPr w:rsidR="001D1338">
      <w:headerReference w:type="default" r:id="rId7"/>
      <w:headerReference w:type="first" r:id="rId8"/>
      <w:footerReference w:type="first" r:id="rId9"/>
      <w:pgSz w:w="11906" w:h="16838" w:code="9"/>
      <w:pgMar w:top="1955" w:right="1418" w:bottom="851" w:left="1418" w:header="709" w:footer="9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56C4" w14:textId="77777777" w:rsidR="00B560FF" w:rsidRDefault="00B560FF">
      <w:r>
        <w:separator/>
      </w:r>
    </w:p>
  </w:endnote>
  <w:endnote w:type="continuationSeparator" w:id="0">
    <w:p w14:paraId="39529DFA" w14:textId="77777777" w:rsidR="00B560FF" w:rsidRDefault="00B5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4443A9" w14:paraId="320A5527" w14:textId="77777777" w:rsidTr="004443A9">
      <w:tblPrEx>
        <w:tblCellMar>
          <w:top w:w="0" w:type="dxa"/>
          <w:bottom w:w="0" w:type="dxa"/>
        </w:tblCellMar>
      </w:tblPrEx>
      <w:trPr>
        <w:trHeight w:val="1200"/>
      </w:trPr>
      <w:tc>
        <w:tcPr>
          <w:tcW w:w="3969" w:type="dxa"/>
          <w:tcBorders>
            <w:top w:val="single" w:sz="4" w:space="0" w:color="808080"/>
            <w:bottom w:val="nil"/>
          </w:tcBorders>
        </w:tcPr>
        <w:p w14:paraId="30AD87E8" w14:textId="01AF0043" w:rsidR="004443A9" w:rsidRDefault="00E800D4" w:rsidP="004443A9">
          <w:pPr>
            <w:pStyle w:val="llb"/>
            <w:spacing w:before="120"/>
            <w:ind w:left="214"/>
            <w:rPr>
              <w:rFonts w:ascii="Verdana" w:hAnsi="Verdana"/>
              <w:color w:val="808080"/>
              <w:spacing w:val="-20"/>
              <w:sz w:val="20"/>
            </w:rPr>
          </w:pPr>
          <w:r>
            <w:rPr>
              <w:rFonts w:ascii="Verdana" w:hAnsi="Verdana"/>
              <w:color w:val="808080"/>
              <w:spacing w:val="-20"/>
              <w:sz w:val="20"/>
            </w:rPr>
            <w:t xml:space="preserve">Székhely: 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1051 B</w:t>
          </w:r>
          <w:r>
            <w:rPr>
              <w:rFonts w:ascii="Verdana" w:hAnsi="Verdana"/>
              <w:color w:val="808080"/>
              <w:spacing w:val="-20"/>
              <w:sz w:val="20"/>
            </w:rPr>
            <w:t>udapest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,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br/>
            <w:t>Sas u</w:t>
          </w:r>
          <w:r>
            <w:rPr>
              <w:rFonts w:ascii="Verdana" w:hAnsi="Verdana"/>
              <w:color w:val="808080"/>
              <w:spacing w:val="-20"/>
              <w:sz w:val="20"/>
            </w:rPr>
            <w:t>tca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 25.</w:t>
          </w:r>
          <w:r>
            <w:rPr>
              <w:rFonts w:ascii="Verdana" w:hAnsi="Verdana"/>
              <w:color w:val="808080"/>
              <w:spacing w:val="-20"/>
              <w:sz w:val="20"/>
            </w:rPr>
            <w:t>,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 IV. em.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br/>
          </w:r>
          <w:r>
            <w:rPr>
              <w:rFonts w:ascii="Verdana" w:hAnsi="Verdana"/>
              <w:color w:val="808080"/>
              <w:spacing w:val="-20"/>
              <w:sz w:val="20"/>
            </w:rPr>
            <w:t xml:space="preserve">Postacím: 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1368 </w:t>
          </w:r>
          <w:r>
            <w:rPr>
              <w:rFonts w:ascii="Verdana" w:hAnsi="Verdana"/>
              <w:color w:val="808080"/>
              <w:spacing w:val="-20"/>
              <w:sz w:val="20"/>
            </w:rPr>
            <w:t>Budapest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>, Pf.</w:t>
          </w:r>
          <w:r>
            <w:rPr>
              <w:rFonts w:ascii="Verdana" w:hAnsi="Verdana"/>
              <w:color w:val="808080"/>
              <w:spacing w:val="-20"/>
              <w:sz w:val="20"/>
            </w:rPr>
            <w:t>:</w:t>
          </w:r>
          <w:r w:rsidR="004443A9">
            <w:rPr>
              <w:rFonts w:ascii="Verdana" w:hAnsi="Verdana"/>
              <w:color w:val="808080"/>
              <w:spacing w:val="-20"/>
              <w:sz w:val="20"/>
            </w:rPr>
            <w:t xml:space="preserve"> 201.</w:t>
          </w:r>
        </w:p>
      </w:tc>
      <w:tc>
        <w:tcPr>
          <w:tcW w:w="5670" w:type="dxa"/>
          <w:tcBorders>
            <w:top w:val="single" w:sz="4" w:space="0" w:color="808080"/>
            <w:bottom w:val="nil"/>
          </w:tcBorders>
        </w:tcPr>
        <w:p w14:paraId="0C43A66D" w14:textId="5B69F323" w:rsidR="000847B1" w:rsidRDefault="004443A9" w:rsidP="000847B1">
          <w:pPr>
            <w:pStyle w:val="llb"/>
            <w:spacing w:before="120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Telefon: (36-1) 473-0055, 331-8382, </w:t>
          </w:r>
          <w:r w:rsidR="00334D76">
            <w:rPr>
              <w:rFonts w:ascii="Verdana" w:hAnsi="Verdana"/>
              <w:color w:val="808080"/>
              <w:spacing w:val="-20"/>
              <w:sz w:val="20"/>
              <w:lang w:val="de-DE"/>
            </w:rPr>
            <w:t>312-306</w:t>
          </w:r>
          <w:r w:rsidR="000847B1">
            <w:rPr>
              <w:rFonts w:ascii="Verdana" w:hAnsi="Verdana"/>
              <w:color w:val="808080"/>
              <w:spacing w:val="-20"/>
              <w:sz w:val="20"/>
              <w:lang w:val="de-DE"/>
            </w:rPr>
            <w:t>5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br/>
            <w:t xml:space="preserve">Honlap: </w:t>
          </w:r>
          <w:hyperlink r:id="rId1" w:history="1">
            <w:r w:rsidR="00E800D4" w:rsidRPr="00E85EB0">
              <w:rPr>
                <w:rStyle w:val="Hiperhivatkozs"/>
                <w:rFonts w:ascii="Verdana" w:hAnsi="Verdana"/>
                <w:spacing w:val="-20"/>
                <w:sz w:val="20"/>
                <w:lang w:val="de-DE"/>
              </w:rPr>
              <w:t>www.maviz.</w:t>
            </w:r>
            <w:r w:rsidR="00E800D4" w:rsidRPr="00E85EB0">
              <w:rPr>
                <w:rStyle w:val="Hiperhivatkozs"/>
                <w:rFonts w:ascii="Verdana" w:hAnsi="Verdana"/>
                <w:spacing w:val="-20"/>
                <w:sz w:val="20"/>
              </w:rPr>
              <w:t>hu</w:t>
            </w:r>
          </w:hyperlink>
          <w:r w:rsidR="00E800D4">
            <w:rPr>
              <w:rFonts w:ascii="Verdana" w:hAnsi="Verdana"/>
              <w:color w:val="808080"/>
              <w:spacing w:val="-20"/>
              <w:sz w:val="20"/>
            </w:rPr>
            <w:t xml:space="preserve"> 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    </w:t>
          </w:r>
        </w:p>
        <w:p w14:paraId="1A546098" w14:textId="7215F2C6" w:rsidR="004443A9" w:rsidRDefault="004443A9" w:rsidP="000847B1">
          <w:pPr>
            <w:pStyle w:val="llb"/>
            <w:rPr>
              <w:rFonts w:ascii="Verdana" w:hAnsi="Verdana"/>
              <w:color w:val="808080"/>
              <w:spacing w:val="-20"/>
              <w:sz w:val="20"/>
              <w:lang w:val="de-DE"/>
            </w:rPr>
          </w:pP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E-mail: </w:t>
          </w:r>
          <w:hyperlink r:id="rId2" w:history="1">
            <w:r w:rsidR="00E800D4" w:rsidRPr="00E85EB0">
              <w:rPr>
                <w:rStyle w:val="Hiperhivatkozs"/>
                <w:rFonts w:ascii="Verdana" w:hAnsi="Verdana"/>
                <w:spacing w:val="-20"/>
                <w:sz w:val="20"/>
                <w:lang w:val="de-DE"/>
              </w:rPr>
              <w:t>titkarsag@maviz.org</w:t>
            </w:r>
          </w:hyperlink>
          <w:r w:rsidR="00E800D4"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 </w:t>
          </w:r>
          <w:r>
            <w:rPr>
              <w:rFonts w:ascii="Verdana" w:hAnsi="Verdana"/>
              <w:color w:val="808080"/>
              <w:spacing w:val="-20"/>
              <w:sz w:val="20"/>
              <w:lang w:val="de-DE"/>
            </w:rPr>
            <w:t xml:space="preserve"> </w:t>
          </w:r>
        </w:p>
      </w:tc>
    </w:tr>
  </w:tbl>
  <w:p w14:paraId="517179E8" w14:textId="77777777" w:rsidR="004443A9" w:rsidRDefault="004443A9" w:rsidP="004443A9">
    <w:pPr>
      <w:pStyle w:val="llb"/>
      <w:rPr>
        <w:rFonts w:ascii="Verdana" w:hAnsi="Verdana"/>
        <w:b/>
        <w:lang w:val="de-DE"/>
      </w:rPr>
    </w:pPr>
  </w:p>
  <w:p w14:paraId="095E90BA" w14:textId="77777777" w:rsidR="004443A9" w:rsidRDefault="004443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6A877" w14:textId="77777777" w:rsidR="00B560FF" w:rsidRDefault="00B560FF">
      <w:r>
        <w:separator/>
      </w:r>
    </w:p>
  </w:footnote>
  <w:footnote w:type="continuationSeparator" w:id="0">
    <w:p w14:paraId="2241AD41" w14:textId="77777777" w:rsidR="00B560FF" w:rsidRDefault="00B5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9"/>
      <w:gridCol w:w="3543"/>
    </w:tblGrid>
    <w:tr w:rsidR="004443A9" w14:paraId="2AF329D3" w14:textId="77777777">
      <w:tblPrEx>
        <w:tblCellMar>
          <w:top w:w="0" w:type="dxa"/>
          <w:bottom w:w="0" w:type="dxa"/>
        </w:tblCellMar>
      </w:tblPrEx>
      <w:trPr>
        <w:trHeight w:val="847"/>
      </w:trPr>
      <w:tc>
        <w:tcPr>
          <w:tcW w:w="5529" w:type="dxa"/>
          <w:tcBorders>
            <w:bottom w:val="single" w:sz="4" w:space="0" w:color="999999"/>
          </w:tcBorders>
        </w:tcPr>
        <w:p w14:paraId="15EE4743" w14:textId="7277C8CF" w:rsidR="004443A9" w:rsidRDefault="00E800D4">
          <w:pPr>
            <w:pStyle w:val="lfej"/>
            <w:spacing w:line="420" w:lineRule="exac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34F94CB8" wp14:editId="3C0A4EA4">
                <wp:simplePos x="0" y="0"/>
                <wp:positionH relativeFrom="column">
                  <wp:posOffset>-17145</wp:posOffset>
                </wp:positionH>
                <wp:positionV relativeFrom="paragraph">
                  <wp:posOffset>112395</wp:posOffset>
                </wp:positionV>
                <wp:extent cx="3452495" cy="544830"/>
                <wp:effectExtent l="0" t="0" r="0" b="0"/>
                <wp:wrapNone/>
                <wp:docPr id="10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249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3" w:type="dxa"/>
          <w:tcBorders>
            <w:bottom w:val="single" w:sz="4" w:space="0" w:color="999999"/>
          </w:tcBorders>
          <w:vAlign w:val="bottom"/>
        </w:tcPr>
        <w:p w14:paraId="713086B7" w14:textId="77777777" w:rsidR="004443A9" w:rsidRDefault="001D1338">
          <w:pPr>
            <w:pStyle w:val="lfej"/>
            <w:spacing w:line="360" w:lineRule="auto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Belépési nyilatkozat</w:t>
          </w:r>
        </w:p>
        <w:p w14:paraId="6DAD0F37" w14:textId="77777777" w:rsidR="001D1338" w:rsidRDefault="001D1338">
          <w:pPr>
            <w:pStyle w:val="lfej"/>
            <w:spacing w:line="360" w:lineRule="auto"/>
            <w:jc w:val="right"/>
            <w:rPr>
              <w:rFonts w:ascii="Verdana" w:hAnsi="Verdana"/>
              <w:sz w:val="20"/>
            </w:rPr>
          </w:pPr>
        </w:p>
        <w:p w14:paraId="232DB12F" w14:textId="77777777" w:rsidR="004443A9" w:rsidRDefault="004443A9">
          <w:pPr>
            <w:pStyle w:val="lfej"/>
            <w:spacing w:line="360" w:lineRule="auto"/>
            <w:jc w:val="right"/>
          </w:pPr>
        </w:p>
      </w:tc>
    </w:tr>
  </w:tbl>
  <w:p w14:paraId="4D983DA5" w14:textId="77777777" w:rsidR="004443A9" w:rsidRDefault="004443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70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4443A9" w14:paraId="605A58E2" w14:textId="77777777" w:rsidTr="004443A9">
      <w:tblPrEx>
        <w:tblCellMar>
          <w:top w:w="0" w:type="dxa"/>
          <w:bottom w:w="0" w:type="dxa"/>
        </w:tblCellMar>
      </w:tblPrEx>
      <w:trPr>
        <w:trHeight w:val="1989"/>
      </w:trPr>
      <w:tc>
        <w:tcPr>
          <w:tcW w:w="9072" w:type="dxa"/>
          <w:tcBorders>
            <w:bottom w:val="nil"/>
          </w:tcBorders>
        </w:tcPr>
        <w:p w14:paraId="63982F45" w14:textId="41A66862" w:rsidR="004443A9" w:rsidRDefault="004443A9">
          <w:pPr>
            <w:pStyle w:val="lfej"/>
            <w:spacing w:line="360" w:lineRule="auto"/>
          </w:pPr>
          <w:r>
            <w:rPr>
              <w:rFonts w:ascii="Verdana" w:hAnsi="Verdana"/>
              <w:sz w:val="20"/>
            </w:rPr>
            <w:t xml:space="preserve"> </w:t>
          </w:r>
          <w:r w:rsidR="00E800D4">
            <w:rPr>
              <w:rFonts w:ascii="Verdana" w:hAnsi="Verdana"/>
              <w:noProof/>
              <w:sz w:val="20"/>
            </w:rPr>
            <w:drawing>
              <wp:inline distT="0" distB="0" distL="0" distR="0" wp14:anchorId="5B00F832" wp14:editId="720B96D5">
                <wp:extent cx="5670550" cy="88900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10C8BF" w14:textId="77777777" w:rsidR="004443A9" w:rsidRDefault="004443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6B06"/>
    <w:multiLevelType w:val="hybridMultilevel"/>
    <w:tmpl w:val="3134F02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41DA6"/>
    <w:multiLevelType w:val="hybridMultilevel"/>
    <w:tmpl w:val="1E667DA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B6AA5"/>
    <w:multiLevelType w:val="hybridMultilevel"/>
    <w:tmpl w:val="8B96604A"/>
    <w:lvl w:ilvl="0" w:tplc="B7EEA8A8">
      <w:start w:val="1"/>
      <w:numFmt w:val="bullet"/>
      <w:pStyle w:val="StlusSzvegtrzsbehzssalTimesNewRoma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D6E0D"/>
    <w:multiLevelType w:val="hybridMultilevel"/>
    <w:tmpl w:val="60364D0C"/>
    <w:lvl w:ilvl="0" w:tplc="EA625FB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1342852004">
    <w:abstractNumId w:val="3"/>
  </w:num>
  <w:num w:numId="2" w16cid:durableId="626397492">
    <w:abstractNumId w:val="1"/>
  </w:num>
  <w:num w:numId="3" w16cid:durableId="506362016">
    <w:abstractNumId w:val="0"/>
  </w:num>
  <w:num w:numId="4" w16cid:durableId="1691377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9"/>
    <w:rsid w:val="000847B1"/>
    <w:rsid w:val="000C76A8"/>
    <w:rsid w:val="000D71BF"/>
    <w:rsid w:val="000E030D"/>
    <w:rsid w:val="001D1338"/>
    <w:rsid w:val="00264AAF"/>
    <w:rsid w:val="00331A5A"/>
    <w:rsid w:val="00334D76"/>
    <w:rsid w:val="00354198"/>
    <w:rsid w:val="003703AE"/>
    <w:rsid w:val="00437032"/>
    <w:rsid w:val="004443A9"/>
    <w:rsid w:val="007B436B"/>
    <w:rsid w:val="00925686"/>
    <w:rsid w:val="00B44438"/>
    <w:rsid w:val="00B560FF"/>
    <w:rsid w:val="00B77D02"/>
    <w:rsid w:val="00CE02C9"/>
    <w:rsid w:val="00D77A6C"/>
    <w:rsid w:val="00E800D4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E1B9155"/>
  <w15:chartTrackingRefBased/>
  <w15:docId w15:val="{C9937F74-A1F3-45B9-9D5F-C5D57A00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pPr>
      <w:tabs>
        <w:tab w:val="center" w:pos="4536"/>
        <w:tab w:val="right" w:pos="9072"/>
      </w:tabs>
    </w:pPr>
  </w:style>
  <w:style w:type="character" w:styleId="Hiperhivatkozs">
    <w:name w:val="Hyperlink"/>
    <w:semiHidden/>
    <w:rPr>
      <w:color w:val="0000FF"/>
      <w:u w:val="single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semiHidden/>
  </w:style>
  <w:style w:type="paragraph" w:customStyle="1" w:styleId="StlusSzvegtrzsbehzssalTimesNewRoman">
    <w:name w:val="Stílus Szövegtörzs behúzással + Times New Roman"/>
    <w:basedOn w:val="Norml"/>
    <w:pPr>
      <w:numPr>
        <w:numId w:val="4"/>
      </w:numPr>
      <w:overflowPunct/>
      <w:autoSpaceDE/>
      <w:autoSpaceDN/>
      <w:adjustRightInd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Cm">
    <w:name w:val="Title"/>
    <w:basedOn w:val="Norml"/>
    <w:qFormat/>
    <w:pPr>
      <w:overflowPunct/>
      <w:autoSpaceDE/>
      <w:autoSpaceDN/>
      <w:adjustRightInd/>
      <w:spacing w:line="360" w:lineRule="auto"/>
      <w:jc w:val="center"/>
      <w:textAlignment w:val="auto"/>
    </w:pPr>
    <w:rPr>
      <w:rFonts w:ascii="Verdana" w:hAnsi="Verdana"/>
      <w:b/>
      <w:sz w:val="2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E80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maviz.org" TargetMode="External"/><Relationship Id="rId1" Type="http://schemas.openxmlformats.org/officeDocument/2006/relationships/hyperlink" Target="http://www.mavi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Belváros-Lipótváros Vagyonkezelő Részvénytársaság Központ</vt:lpstr>
    </vt:vector>
  </TitlesOfParts>
  <Company>vcsoszsz</Company>
  <LinksUpToDate>false</LinksUpToDate>
  <CharactersWithSpaces>825</CharactersWithSpaces>
  <SharedDoc>false</SharedDoc>
  <HLinks>
    <vt:vector size="12" baseType="variant">
      <vt:variant>
        <vt:i4>4784255</vt:i4>
      </vt:variant>
      <vt:variant>
        <vt:i4>3</vt:i4>
      </vt:variant>
      <vt:variant>
        <vt:i4>0</vt:i4>
      </vt:variant>
      <vt:variant>
        <vt:i4>5</vt:i4>
      </vt:variant>
      <vt:variant>
        <vt:lpwstr>mailto:titkarsag@vcsoszsz.hu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http://www.vcsoszsz.hu/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Belváros-Lipótváros Vagyonkezelő Részvénytársaság Központ</dc:title>
  <dc:subject/>
  <dc:creator>-</dc:creator>
  <cp:keywords/>
  <cp:lastModifiedBy>Almási László (MaVíz)</cp:lastModifiedBy>
  <cp:revision>2</cp:revision>
  <cp:lastPrinted>2005-05-23T12:10:00Z</cp:lastPrinted>
  <dcterms:created xsi:type="dcterms:W3CDTF">2023-12-15T10:38:00Z</dcterms:created>
  <dcterms:modified xsi:type="dcterms:W3CDTF">2023-12-15T10:38:00Z</dcterms:modified>
</cp:coreProperties>
</file>